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2" w:rsidRDefault="001B4F32" w:rsidP="001B4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F32">
        <w:rPr>
          <w:rFonts w:ascii="Times New Roman" w:hAnsi="Times New Roman" w:cs="Times New Roman"/>
          <w:sz w:val="28"/>
          <w:szCs w:val="28"/>
        </w:rPr>
        <w:t>Информация</w:t>
      </w:r>
    </w:p>
    <w:p w:rsidR="001B4F32" w:rsidRDefault="001B4F32" w:rsidP="001B4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4F32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1B4F32" w:rsidRDefault="001B4F32" w:rsidP="001B4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6F85">
        <w:rPr>
          <w:rFonts w:ascii="Times New Roman" w:hAnsi="Times New Roman" w:cs="Times New Roman"/>
          <w:sz w:val="28"/>
          <w:szCs w:val="28"/>
        </w:rPr>
        <w:t>Республиканская станция переливания крови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F32" w:rsidRDefault="001B4F32" w:rsidP="001B4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 Приказа МЗ РК от 27 марта 2015 года № 627-з «Об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Коми»</w:t>
      </w:r>
    </w:p>
    <w:p w:rsidR="000D48EF" w:rsidRDefault="000D48EF" w:rsidP="001B4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051"/>
        <w:gridCol w:w="2268"/>
        <w:gridCol w:w="2268"/>
        <w:gridCol w:w="2410"/>
        <w:gridCol w:w="2126"/>
      </w:tblGrid>
      <w:tr w:rsidR="000D48EF" w:rsidRPr="00316A59" w:rsidTr="0045261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0D48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0D48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0D48EF" w:rsidRDefault="000D48EF" w:rsidP="000D48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 (согласно программе учреждения)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0D48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Ответственный по исполнению (согласно программе учреждения)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0D48EF" w:rsidRDefault="000D48EF" w:rsidP="000D48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 программы</w:t>
            </w:r>
          </w:p>
          <w:p w:rsidR="000D48EF" w:rsidRPr="00316A59" w:rsidRDefault="000D48EF" w:rsidP="000D48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(с учетом*)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0D48EF" w:rsidRDefault="000D48EF" w:rsidP="000D48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Причины неисполнения</w:t>
            </w:r>
          </w:p>
        </w:tc>
      </w:tr>
      <w:tr w:rsidR="000D48EF" w:rsidRPr="00316A59" w:rsidTr="0045261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3B6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</w:t>
            </w:r>
            <w:r w:rsidR="003B6F8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кадров, юрис</w:t>
            </w:r>
            <w:r w:rsidR="003B6F85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0D48EF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r w:rsidR="0047591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7591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r w:rsidR="003B6F85">
              <w:rPr>
                <w:rFonts w:ascii="Times New Roman" w:hAnsi="Times New Roman" w:cs="Times New Roman"/>
                <w:sz w:val="28"/>
                <w:szCs w:val="28"/>
              </w:rPr>
              <w:t>РСПК</w:t>
            </w: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48EF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5916">
              <w:rPr>
                <w:rFonts w:ascii="Times New Roman" w:hAnsi="Times New Roman" w:cs="Times New Roman"/>
                <w:sz w:val="28"/>
                <w:szCs w:val="28"/>
              </w:rPr>
              <w:t>53/1-п</w:t>
            </w: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759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B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D48EF" w:rsidRPr="00316A59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EF" w:rsidRPr="00316A59" w:rsidTr="0045261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Разработка и обеспечение реализации мероприятий по усилению антикоррупционной деятельности  в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537A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 201</w:t>
            </w:r>
            <w:r w:rsidR="00537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3B6F85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F85">
              <w:rPr>
                <w:rFonts w:ascii="Times New Roman" w:hAnsi="Times New Roman" w:cs="Times New Roman"/>
                <w:sz w:val="28"/>
                <w:szCs w:val="28"/>
              </w:rPr>
              <w:t>Главный врач, Начальник отдела кадров, юрисконсульт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475916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3B6F85" w:rsidRPr="003B6F85" w:rsidRDefault="003B6F85" w:rsidP="003B6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F85">
              <w:rPr>
                <w:rFonts w:ascii="Times New Roman" w:hAnsi="Times New Roman" w:cs="Times New Roman"/>
                <w:sz w:val="28"/>
                <w:szCs w:val="28"/>
              </w:rPr>
              <w:t>ГУ «РСПК»</w:t>
            </w:r>
          </w:p>
          <w:p w:rsidR="000D48EF" w:rsidRDefault="003B6F85" w:rsidP="003B6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F85">
              <w:rPr>
                <w:rFonts w:ascii="Times New Roman" w:hAnsi="Times New Roman" w:cs="Times New Roman"/>
                <w:sz w:val="28"/>
                <w:szCs w:val="28"/>
              </w:rPr>
              <w:t>№ 53/1-п от 14.02.2017</w:t>
            </w:r>
          </w:p>
          <w:p w:rsidR="003B6F85" w:rsidRPr="00316A59" w:rsidRDefault="003B6F85" w:rsidP="003B6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EF" w:rsidRPr="00316A59" w:rsidTr="0045261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1E5A">
              <w:rPr>
                <w:rFonts w:ascii="Times New Roman" w:hAnsi="Times New Roman" w:cs="Times New Roman"/>
                <w:sz w:val="28"/>
                <w:szCs w:val="28"/>
              </w:rPr>
              <w:t>Принятие организационно -практических мер по совершенствованию организации и проведению антикоррупционной экспертизы нормативных локальных актов и их проектов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3B6F85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B6F85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0D48EF" w:rsidRPr="00316A59" w:rsidRDefault="000D48EF" w:rsidP="003B6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EF" w:rsidRPr="00316A59" w:rsidTr="0045261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</w:t>
            </w:r>
          </w:p>
          <w:p w:rsidR="006253AB" w:rsidRPr="00316A59" w:rsidRDefault="006253AB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1E5A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AB" w:rsidRDefault="006253AB" w:rsidP="00870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8EF" w:rsidRPr="000D48EF"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</w:p>
          <w:p w:rsidR="000D48EF" w:rsidRDefault="006253AB" w:rsidP="00870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 декабря двое сотрудников ГУ «РСПК» прошли обучение по курсу противодействия коррупции и урегулированию конфликта интересов.</w:t>
            </w:r>
            <w:r w:rsidR="000D48EF" w:rsidRPr="000D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F" w:rsidRPr="00316A59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221E5A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EF" w:rsidRPr="00316A59" w:rsidTr="0045261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сайта, раскрывающего информацию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3B6F85" w:rsidP="003B6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619" w:rsidRDefault="000D48EF" w:rsidP="00870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0D48EF" w:rsidRDefault="00452619" w:rsidP="00870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обновл</w:t>
            </w:r>
            <w:r w:rsidR="003B6F85">
              <w:rPr>
                <w:rFonts w:ascii="Times New Roman" w:hAnsi="Times New Roman" w:cs="Times New Roman"/>
                <w:sz w:val="28"/>
                <w:szCs w:val="28"/>
              </w:rPr>
              <w:t>яеся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указаниями МЗ РК)</w:t>
            </w:r>
            <w:r w:rsidR="008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F" w:rsidRPr="00316A59" w:rsidRDefault="000D48EF" w:rsidP="000D4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EF" w:rsidRPr="00316A59" w:rsidTr="0045261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A59">
              <w:rPr>
                <w:rFonts w:ascii="Times New Roman" w:hAnsi="Times New Roman" w:cs="Times New Roman"/>
                <w:sz w:val="28"/>
                <w:szCs w:val="28"/>
              </w:rPr>
              <w:t>Отчет о получении и расходовании внебюджетных средств от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Pr="00316A59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 зам.главного врача по экономический вопросам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F" w:rsidRDefault="000D48EF" w:rsidP="0087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8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5A5" w:rsidRPr="000D48EF" w:rsidRDefault="008705A5" w:rsidP="008705A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F" w:rsidRDefault="000D48EF" w:rsidP="00F42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8EF" w:rsidRDefault="000D48EF" w:rsidP="001B4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1BE" w:rsidRDefault="000901BE" w:rsidP="001B4F32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BE3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ACB">
        <w:rPr>
          <w:rFonts w:ascii="Times New Roman" w:hAnsi="Times New Roman" w:cs="Times New Roman"/>
          <w:sz w:val="28"/>
          <w:szCs w:val="28"/>
        </w:rPr>
        <w:t xml:space="preserve">    </w:t>
      </w:r>
      <w:r w:rsidRPr="00034ACB">
        <w:rPr>
          <w:rFonts w:ascii="Times New Roman" w:hAnsi="Times New Roman" w:cs="Times New Roman"/>
          <w:sz w:val="28"/>
          <w:szCs w:val="28"/>
        </w:rPr>
        <w:tab/>
        <w:t>Рассмотрен на заседании комиссии по противодействию коррупции ГУ «РСПК» 24 декабря 2018 года в ГУ «РСПК» по адресу: г. Сыктывкар, Октябрбьский пр., 59 а.</w:t>
      </w:r>
    </w:p>
    <w:p w:rsidR="00271BE3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E3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AC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34ACB">
        <w:rPr>
          <w:rFonts w:ascii="Times New Roman" w:hAnsi="Times New Roman" w:cs="Times New Roman"/>
          <w:sz w:val="28"/>
          <w:szCs w:val="28"/>
        </w:rPr>
        <w:tab/>
        <w:t>Принятые решения в результате рассмотрения отчета: Комиссия признала, что учреждением принят исчерпывающий комплекс мер по противодействию совершения коррупционных нарушений, поскольку в период 2018 года должностными лицами ГУ «РСПК» коррупционных нарушений не допущено.»</w:t>
      </w:r>
    </w:p>
    <w:p w:rsidR="00271BE3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ACB">
        <w:rPr>
          <w:rFonts w:ascii="Times New Roman" w:hAnsi="Times New Roman" w:cs="Times New Roman"/>
          <w:sz w:val="28"/>
          <w:szCs w:val="28"/>
        </w:rPr>
        <w:tab/>
        <w:t>Члены комиссии обсудили реализованный учреждением комплекс мер антикоррупционной направленности и приняли решение признать эффективность антикоррупционных мероприятий удовлетворительными.</w:t>
      </w:r>
    </w:p>
    <w:p w:rsidR="00271BE3" w:rsidRPr="00034ACB" w:rsidRDefault="00271BE3" w:rsidP="00271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ACB">
        <w:rPr>
          <w:rFonts w:ascii="Times New Roman" w:hAnsi="Times New Roman" w:cs="Times New Roman"/>
          <w:sz w:val="28"/>
          <w:szCs w:val="28"/>
        </w:rPr>
        <w:t>Постановлено разместить настоящий протокол на сайте ГУ «РСПК».</w:t>
      </w:r>
    </w:p>
    <w:p w:rsidR="00271BE3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E3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ACB">
        <w:rPr>
          <w:rFonts w:ascii="Times New Roman" w:hAnsi="Times New Roman" w:cs="Times New Roman"/>
          <w:sz w:val="28"/>
          <w:szCs w:val="28"/>
        </w:rPr>
        <w:t xml:space="preserve">  </w:t>
      </w:r>
      <w:r w:rsidRPr="00034ACB">
        <w:rPr>
          <w:rFonts w:ascii="Times New Roman" w:hAnsi="Times New Roman" w:cs="Times New Roman"/>
          <w:sz w:val="28"/>
          <w:szCs w:val="28"/>
        </w:rPr>
        <w:tab/>
        <w:t>Руководитель учреждения (Журавлев Д.М.) _____________________________</w:t>
      </w:r>
    </w:p>
    <w:p w:rsidR="00271BE3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F32" w:rsidRPr="00034ACB" w:rsidRDefault="00271BE3" w:rsidP="0027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ACB">
        <w:rPr>
          <w:rFonts w:ascii="Times New Roman" w:hAnsi="Times New Roman" w:cs="Times New Roman"/>
          <w:sz w:val="28"/>
          <w:szCs w:val="28"/>
        </w:rPr>
        <w:t xml:space="preserve">    </w:t>
      </w:r>
      <w:r w:rsidRPr="00034ACB">
        <w:rPr>
          <w:rFonts w:ascii="Times New Roman" w:hAnsi="Times New Roman" w:cs="Times New Roman"/>
          <w:sz w:val="28"/>
          <w:szCs w:val="28"/>
        </w:rPr>
        <w:tab/>
        <w:t>Исполнитель: Пиягин Александр Александрович, юрисконсульт ГУ «РСПК», член комиссии по противодействию коррупции ГУ «РСПК, т 8 (8212) 568-865».</w:t>
      </w:r>
    </w:p>
    <w:sectPr w:rsidR="001B4F32" w:rsidRPr="00034ACB" w:rsidSect="00475916">
      <w:pgSz w:w="16838" w:h="11906" w:orient="landscape"/>
      <w:pgMar w:top="709" w:right="113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5E7B"/>
    <w:multiLevelType w:val="hybridMultilevel"/>
    <w:tmpl w:val="6726844C"/>
    <w:lvl w:ilvl="0" w:tplc="471E99D0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5EE06F1"/>
    <w:multiLevelType w:val="hybridMultilevel"/>
    <w:tmpl w:val="0FBCE5A0"/>
    <w:lvl w:ilvl="0" w:tplc="851C16C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4"/>
    <w:rsid w:val="000038A0"/>
    <w:rsid w:val="00025D76"/>
    <w:rsid w:val="00034ACB"/>
    <w:rsid w:val="000901BE"/>
    <w:rsid w:val="000D48EF"/>
    <w:rsid w:val="00106E96"/>
    <w:rsid w:val="001070E8"/>
    <w:rsid w:val="00142E61"/>
    <w:rsid w:val="0014306F"/>
    <w:rsid w:val="00145552"/>
    <w:rsid w:val="001B4F32"/>
    <w:rsid w:val="00271BE3"/>
    <w:rsid w:val="002E082C"/>
    <w:rsid w:val="002F064D"/>
    <w:rsid w:val="0034434B"/>
    <w:rsid w:val="00363342"/>
    <w:rsid w:val="003B6F85"/>
    <w:rsid w:val="003F1DC5"/>
    <w:rsid w:val="00421CEC"/>
    <w:rsid w:val="00452619"/>
    <w:rsid w:val="00475916"/>
    <w:rsid w:val="004A5B1F"/>
    <w:rsid w:val="00537A1F"/>
    <w:rsid w:val="00560583"/>
    <w:rsid w:val="005C515E"/>
    <w:rsid w:val="005D4D2C"/>
    <w:rsid w:val="005F6545"/>
    <w:rsid w:val="00610C29"/>
    <w:rsid w:val="006253AB"/>
    <w:rsid w:val="006D7E93"/>
    <w:rsid w:val="00700327"/>
    <w:rsid w:val="00734AD4"/>
    <w:rsid w:val="007626D4"/>
    <w:rsid w:val="008705A5"/>
    <w:rsid w:val="009C019D"/>
    <w:rsid w:val="00A70D7A"/>
    <w:rsid w:val="00AB76BC"/>
    <w:rsid w:val="00AD72DC"/>
    <w:rsid w:val="00B4305D"/>
    <w:rsid w:val="00BA727C"/>
    <w:rsid w:val="00BF2739"/>
    <w:rsid w:val="00D0676F"/>
    <w:rsid w:val="00D70A7D"/>
    <w:rsid w:val="00D9045A"/>
    <w:rsid w:val="00E83916"/>
    <w:rsid w:val="00EB3EEB"/>
    <w:rsid w:val="00F56D11"/>
    <w:rsid w:val="00F67581"/>
    <w:rsid w:val="00F92F54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F32"/>
    <w:pPr>
      <w:spacing w:after="0" w:line="240" w:lineRule="auto"/>
    </w:pPr>
  </w:style>
  <w:style w:type="table" w:styleId="a4">
    <w:name w:val="Table Grid"/>
    <w:basedOn w:val="a1"/>
    <w:uiPriority w:val="59"/>
    <w:rsid w:val="001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F32"/>
    <w:pPr>
      <w:spacing w:after="0" w:line="240" w:lineRule="auto"/>
    </w:pPr>
  </w:style>
  <w:style w:type="table" w:styleId="a4">
    <w:name w:val="Table Grid"/>
    <w:basedOn w:val="a1"/>
    <w:uiPriority w:val="59"/>
    <w:rsid w:val="001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Евгений Антонов</cp:lastModifiedBy>
  <cp:revision>2</cp:revision>
  <cp:lastPrinted>2017-12-25T06:07:00Z</cp:lastPrinted>
  <dcterms:created xsi:type="dcterms:W3CDTF">2019-02-11T08:28:00Z</dcterms:created>
  <dcterms:modified xsi:type="dcterms:W3CDTF">2019-02-11T08:28:00Z</dcterms:modified>
</cp:coreProperties>
</file>